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2482B" w:rsidRPr="0054016E" w:rsidRDefault="008D17B8" w:rsidP="0054016E">
      <w:pPr>
        <w:jc w:val="both"/>
        <w:rPr>
          <w:rFonts w:ascii="Times New Roman" w:hAnsi="Times New Roman" w:cs="Times New Roman"/>
          <w:sz w:val="24"/>
          <w:szCs w:val="24"/>
          <w:lang w:val="en-GB"/>
        </w:rPr>
      </w:pPr>
      <w:bookmarkStart w:id="0" w:name="_GoBack"/>
      <w:bookmarkEnd w:id="0"/>
      <w:r w:rsidRPr="0054016E">
        <w:rPr>
          <w:rFonts w:ascii="Times New Roman" w:hAnsi="Times New Roman" w:cs="Times New Roman"/>
          <w:sz w:val="24"/>
          <w:szCs w:val="24"/>
          <w:lang w:val="en-GB"/>
        </w:rPr>
        <w:t>I</w:t>
      </w:r>
      <w:r w:rsidR="0082482B" w:rsidRPr="0054016E">
        <w:rPr>
          <w:rFonts w:ascii="Times New Roman" w:hAnsi="Times New Roman" w:cs="Times New Roman"/>
          <w:sz w:val="24"/>
          <w:szCs w:val="24"/>
          <w:lang w:val="en-GB"/>
        </w:rPr>
        <w:t>nternational Day of Plant Health (IDPH) event</w:t>
      </w:r>
      <w:r w:rsidRPr="0054016E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gramStart"/>
      <w:r w:rsidRPr="0054016E">
        <w:rPr>
          <w:rFonts w:ascii="Times New Roman" w:hAnsi="Times New Roman" w:cs="Times New Roman"/>
          <w:sz w:val="24"/>
          <w:szCs w:val="24"/>
          <w:lang w:val="en-GB"/>
        </w:rPr>
        <w:t xml:space="preserve">has been </w:t>
      </w:r>
      <w:r w:rsidR="00F55731" w:rsidRPr="0054016E">
        <w:rPr>
          <w:rFonts w:ascii="Times New Roman" w:hAnsi="Times New Roman" w:cs="Times New Roman"/>
          <w:sz w:val="24"/>
          <w:szCs w:val="24"/>
          <w:lang w:val="en-GB"/>
        </w:rPr>
        <w:t>celebrated</w:t>
      </w:r>
      <w:proofErr w:type="gramEnd"/>
      <w:r w:rsidR="00F55731">
        <w:rPr>
          <w:rFonts w:ascii="Times New Roman" w:hAnsi="Times New Roman" w:cs="Times New Roman"/>
          <w:sz w:val="24"/>
          <w:szCs w:val="24"/>
          <w:lang w:val="en-GB"/>
        </w:rPr>
        <w:t xml:space="preserve"> in Türkiye</w:t>
      </w:r>
      <w:r w:rsidR="0082482B" w:rsidRPr="0054016E">
        <w:rPr>
          <w:rFonts w:ascii="Times New Roman" w:hAnsi="Times New Roman" w:cs="Times New Roman"/>
          <w:sz w:val="24"/>
          <w:szCs w:val="24"/>
          <w:lang w:val="en-GB"/>
        </w:rPr>
        <w:t>.</w:t>
      </w:r>
    </w:p>
    <w:p w:rsidR="0082482B" w:rsidRPr="0054016E" w:rsidRDefault="0082482B" w:rsidP="0054016E">
      <w:pPr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54016E">
        <w:rPr>
          <w:rFonts w:ascii="Times New Roman" w:hAnsi="Times New Roman" w:cs="Times New Roman"/>
          <w:sz w:val="24"/>
          <w:szCs w:val="24"/>
          <w:lang w:val="en-GB"/>
        </w:rPr>
        <w:t>"</w:t>
      </w:r>
      <w:r w:rsidR="008D17B8" w:rsidRPr="0054016E">
        <w:rPr>
          <w:rFonts w:ascii="Times New Roman" w:hAnsi="Times New Roman" w:cs="Times New Roman"/>
          <w:sz w:val="24"/>
          <w:szCs w:val="24"/>
          <w:lang w:val="en-GB"/>
        </w:rPr>
        <w:t xml:space="preserve">12 </w:t>
      </w:r>
      <w:r w:rsidRPr="0054016E">
        <w:rPr>
          <w:rFonts w:ascii="Times New Roman" w:hAnsi="Times New Roman" w:cs="Times New Roman"/>
          <w:sz w:val="24"/>
          <w:szCs w:val="24"/>
          <w:lang w:val="en-GB"/>
        </w:rPr>
        <w:t>May</w:t>
      </w:r>
      <w:r w:rsidR="008D17B8" w:rsidRPr="0054016E">
        <w:rPr>
          <w:rFonts w:ascii="Times New Roman" w:hAnsi="Times New Roman" w:cs="Times New Roman"/>
          <w:sz w:val="24"/>
          <w:szCs w:val="24"/>
          <w:lang w:val="en-GB"/>
        </w:rPr>
        <w:t xml:space="preserve"> International Day of Plant He</w:t>
      </w:r>
      <w:r w:rsidR="00F55731">
        <w:rPr>
          <w:rFonts w:ascii="Times New Roman" w:hAnsi="Times New Roman" w:cs="Times New Roman"/>
          <w:sz w:val="24"/>
          <w:szCs w:val="24"/>
          <w:lang w:val="en-GB"/>
        </w:rPr>
        <w:t>alth</w:t>
      </w:r>
      <w:r w:rsidRPr="0054016E">
        <w:rPr>
          <w:rFonts w:ascii="Times New Roman" w:hAnsi="Times New Roman" w:cs="Times New Roman"/>
          <w:sz w:val="24"/>
          <w:szCs w:val="24"/>
          <w:lang w:val="en-GB"/>
        </w:rPr>
        <w:t xml:space="preserve">" celebrations </w:t>
      </w:r>
      <w:proofErr w:type="gramStart"/>
      <w:r w:rsidRPr="0054016E">
        <w:rPr>
          <w:rFonts w:ascii="Times New Roman" w:hAnsi="Times New Roman" w:cs="Times New Roman"/>
          <w:sz w:val="24"/>
          <w:szCs w:val="24"/>
          <w:lang w:val="en-GB"/>
        </w:rPr>
        <w:t>were held on 13.05.2024</w:t>
      </w:r>
      <w:r w:rsidR="00F55731">
        <w:rPr>
          <w:rFonts w:ascii="Times New Roman" w:hAnsi="Times New Roman" w:cs="Times New Roman"/>
          <w:sz w:val="24"/>
          <w:szCs w:val="24"/>
          <w:lang w:val="en-GB"/>
        </w:rPr>
        <w:t xml:space="preserve"> in Ankara </w:t>
      </w:r>
      <w:r w:rsidR="00F55731" w:rsidRPr="0054016E">
        <w:rPr>
          <w:rFonts w:ascii="Times New Roman" w:hAnsi="Times New Roman" w:cs="Times New Roman"/>
          <w:sz w:val="24"/>
          <w:szCs w:val="24"/>
          <w:lang w:val="en-GB"/>
        </w:rPr>
        <w:t>and</w:t>
      </w:r>
      <w:r w:rsidR="00F55731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54016E">
        <w:rPr>
          <w:rFonts w:ascii="Times New Roman" w:hAnsi="Times New Roman" w:cs="Times New Roman"/>
          <w:sz w:val="24"/>
          <w:szCs w:val="24"/>
          <w:lang w:val="en-GB"/>
        </w:rPr>
        <w:t xml:space="preserve">hosted by the </w:t>
      </w:r>
      <w:r w:rsidR="008D17B8" w:rsidRPr="0054016E">
        <w:rPr>
          <w:rFonts w:ascii="Times New Roman" w:hAnsi="Times New Roman" w:cs="Times New Roman"/>
          <w:sz w:val="24"/>
          <w:szCs w:val="24"/>
          <w:lang w:val="en-GB"/>
        </w:rPr>
        <w:t xml:space="preserve">General </w:t>
      </w:r>
      <w:r w:rsidRPr="0054016E">
        <w:rPr>
          <w:rFonts w:ascii="Times New Roman" w:hAnsi="Times New Roman" w:cs="Times New Roman"/>
          <w:sz w:val="24"/>
          <w:szCs w:val="24"/>
          <w:lang w:val="en-GB"/>
        </w:rPr>
        <w:t>Directorate of Food and Control</w:t>
      </w:r>
      <w:proofErr w:type="gramEnd"/>
      <w:r w:rsidRPr="0054016E">
        <w:rPr>
          <w:rFonts w:ascii="Times New Roman" w:hAnsi="Times New Roman" w:cs="Times New Roman"/>
          <w:sz w:val="24"/>
          <w:szCs w:val="24"/>
          <w:lang w:val="en-GB"/>
        </w:rPr>
        <w:t>.</w:t>
      </w:r>
    </w:p>
    <w:p w:rsidR="0082482B" w:rsidRPr="0054016E" w:rsidRDefault="008D17B8" w:rsidP="0054016E">
      <w:pPr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54016E">
        <w:rPr>
          <w:rFonts w:ascii="Times New Roman" w:hAnsi="Times New Roman" w:cs="Times New Roman"/>
          <w:sz w:val="24"/>
          <w:szCs w:val="24"/>
          <w:lang w:val="en-GB"/>
        </w:rPr>
        <w:t xml:space="preserve">Deputy Minister </w:t>
      </w:r>
      <w:r w:rsidR="00F55731">
        <w:rPr>
          <w:rFonts w:ascii="Times New Roman" w:hAnsi="Times New Roman" w:cs="Times New Roman"/>
          <w:sz w:val="24"/>
          <w:szCs w:val="24"/>
          <w:lang w:val="en-GB"/>
        </w:rPr>
        <w:t xml:space="preserve">of Agriculture and Forestry </w:t>
      </w:r>
      <w:proofErr w:type="spellStart"/>
      <w:r w:rsidR="0082482B" w:rsidRPr="0054016E">
        <w:rPr>
          <w:rFonts w:ascii="Times New Roman" w:hAnsi="Times New Roman" w:cs="Times New Roman"/>
          <w:sz w:val="24"/>
          <w:szCs w:val="24"/>
          <w:lang w:val="en-GB"/>
        </w:rPr>
        <w:t>Prof.</w:t>
      </w:r>
      <w:proofErr w:type="spellEnd"/>
      <w:r w:rsidR="0082482B" w:rsidRPr="0054016E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82482B" w:rsidRPr="0054016E">
        <w:rPr>
          <w:rFonts w:ascii="Times New Roman" w:hAnsi="Times New Roman" w:cs="Times New Roman"/>
          <w:sz w:val="24"/>
          <w:szCs w:val="24"/>
          <w:lang w:val="en-GB"/>
        </w:rPr>
        <w:t>Dr.</w:t>
      </w:r>
      <w:proofErr w:type="spellEnd"/>
      <w:r w:rsidR="0082482B" w:rsidRPr="0054016E">
        <w:rPr>
          <w:rFonts w:ascii="Times New Roman" w:hAnsi="Times New Roman" w:cs="Times New Roman"/>
          <w:sz w:val="24"/>
          <w:szCs w:val="24"/>
          <w:lang w:val="en-GB"/>
        </w:rPr>
        <w:t xml:space="preserve"> Ahmet GÜMEN, Director General of Food and Control </w:t>
      </w:r>
      <w:proofErr w:type="spellStart"/>
      <w:r w:rsidR="0082482B" w:rsidRPr="0054016E">
        <w:rPr>
          <w:rFonts w:ascii="Times New Roman" w:hAnsi="Times New Roman" w:cs="Times New Roman"/>
          <w:sz w:val="24"/>
          <w:szCs w:val="24"/>
          <w:lang w:val="en-GB"/>
        </w:rPr>
        <w:t>Dr.</w:t>
      </w:r>
      <w:proofErr w:type="spellEnd"/>
      <w:r w:rsidR="0082482B" w:rsidRPr="0054016E">
        <w:rPr>
          <w:rFonts w:ascii="Times New Roman" w:hAnsi="Times New Roman" w:cs="Times New Roman"/>
          <w:sz w:val="24"/>
          <w:szCs w:val="24"/>
          <w:lang w:val="en-GB"/>
        </w:rPr>
        <w:t xml:space="preserve"> Ersin DİLBER, FAO </w:t>
      </w:r>
      <w:r w:rsidR="00F55731">
        <w:rPr>
          <w:rFonts w:ascii="Times New Roman" w:hAnsi="Times New Roman" w:cs="Times New Roman"/>
          <w:sz w:val="24"/>
          <w:szCs w:val="24"/>
          <w:lang w:val="en-GB"/>
        </w:rPr>
        <w:t xml:space="preserve">Regional Office </w:t>
      </w:r>
      <w:r w:rsidR="0082482B" w:rsidRPr="0054016E">
        <w:rPr>
          <w:rFonts w:ascii="Times New Roman" w:hAnsi="Times New Roman" w:cs="Times New Roman"/>
          <w:sz w:val="24"/>
          <w:szCs w:val="24"/>
          <w:lang w:val="en-GB"/>
        </w:rPr>
        <w:t xml:space="preserve">Deputy Representative </w:t>
      </w:r>
      <w:proofErr w:type="spellStart"/>
      <w:r w:rsidR="00F55731">
        <w:rPr>
          <w:rFonts w:ascii="Times New Roman" w:hAnsi="Times New Roman" w:cs="Times New Roman"/>
          <w:sz w:val="24"/>
          <w:szCs w:val="24"/>
          <w:lang w:val="en-GB"/>
        </w:rPr>
        <w:t>Dr.</w:t>
      </w:r>
      <w:proofErr w:type="spellEnd"/>
      <w:r w:rsidR="00F55731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82482B" w:rsidRPr="0054016E">
        <w:rPr>
          <w:rFonts w:ascii="Times New Roman" w:hAnsi="Times New Roman" w:cs="Times New Roman"/>
          <w:sz w:val="24"/>
          <w:szCs w:val="24"/>
          <w:lang w:val="en-GB"/>
        </w:rPr>
        <w:t>Ayşegül</w:t>
      </w:r>
      <w:proofErr w:type="spellEnd"/>
      <w:r w:rsidR="0082482B" w:rsidRPr="0054016E">
        <w:rPr>
          <w:rFonts w:ascii="Times New Roman" w:hAnsi="Times New Roman" w:cs="Times New Roman"/>
          <w:sz w:val="24"/>
          <w:szCs w:val="24"/>
          <w:lang w:val="en-GB"/>
        </w:rPr>
        <w:t xml:space="preserve"> SELI</w:t>
      </w:r>
      <w:r w:rsidRPr="0054016E">
        <w:rPr>
          <w:rFonts w:ascii="Times New Roman" w:hAnsi="Times New Roman" w:cs="Times New Roman"/>
          <w:sz w:val="24"/>
          <w:szCs w:val="24"/>
          <w:lang w:val="en-GB"/>
        </w:rPr>
        <w:t xml:space="preserve">ŞIK, </w:t>
      </w:r>
      <w:r w:rsidR="00F55731">
        <w:rPr>
          <w:rFonts w:ascii="Times New Roman" w:hAnsi="Times New Roman" w:cs="Times New Roman"/>
          <w:sz w:val="24"/>
          <w:szCs w:val="24"/>
          <w:lang w:val="en-GB"/>
        </w:rPr>
        <w:t>a</w:t>
      </w:r>
      <w:r w:rsidRPr="0054016E">
        <w:rPr>
          <w:rFonts w:ascii="Times New Roman" w:hAnsi="Times New Roman" w:cs="Times New Roman"/>
          <w:sz w:val="24"/>
          <w:szCs w:val="24"/>
          <w:lang w:val="en-GB"/>
        </w:rPr>
        <w:t xml:space="preserve">cademicians from various </w:t>
      </w:r>
      <w:r w:rsidR="00F55731">
        <w:rPr>
          <w:rFonts w:ascii="Times New Roman" w:hAnsi="Times New Roman" w:cs="Times New Roman"/>
          <w:sz w:val="24"/>
          <w:szCs w:val="24"/>
          <w:lang w:val="en-GB"/>
        </w:rPr>
        <w:t>u</w:t>
      </w:r>
      <w:r w:rsidR="0082482B" w:rsidRPr="0054016E">
        <w:rPr>
          <w:rFonts w:ascii="Times New Roman" w:hAnsi="Times New Roman" w:cs="Times New Roman"/>
          <w:sz w:val="24"/>
          <w:szCs w:val="24"/>
          <w:lang w:val="en-GB"/>
        </w:rPr>
        <w:t xml:space="preserve">niversities, </w:t>
      </w:r>
      <w:r w:rsidR="00F55731">
        <w:rPr>
          <w:rFonts w:ascii="Times New Roman" w:hAnsi="Times New Roman" w:cs="Times New Roman"/>
          <w:sz w:val="24"/>
          <w:szCs w:val="24"/>
          <w:lang w:val="en-GB"/>
        </w:rPr>
        <w:t>p</w:t>
      </w:r>
      <w:r w:rsidR="0082482B" w:rsidRPr="0054016E">
        <w:rPr>
          <w:rFonts w:ascii="Times New Roman" w:hAnsi="Times New Roman" w:cs="Times New Roman"/>
          <w:sz w:val="24"/>
          <w:szCs w:val="24"/>
          <w:lang w:val="en-GB"/>
        </w:rPr>
        <w:t xml:space="preserve">rovincial </w:t>
      </w:r>
      <w:r w:rsidR="00F55731">
        <w:rPr>
          <w:rFonts w:ascii="Times New Roman" w:hAnsi="Times New Roman" w:cs="Times New Roman"/>
          <w:sz w:val="24"/>
          <w:szCs w:val="24"/>
          <w:lang w:val="en-GB"/>
        </w:rPr>
        <w:t>d</w:t>
      </w:r>
      <w:r w:rsidR="0082482B" w:rsidRPr="0054016E">
        <w:rPr>
          <w:rFonts w:ascii="Times New Roman" w:hAnsi="Times New Roman" w:cs="Times New Roman"/>
          <w:sz w:val="24"/>
          <w:szCs w:val="24"/>
          <w:lang w:val="en-GB"/>
        </w:rPr>
        <w:t xml:space="preserve">irectorates, </w:t>
      </w:r>
      <w:r w:rsidR="00F55731">
        <w:rPr>
          <w:rFonts w:ascii="Times New Roman" w:hAnsi="Times New Roman" w:cs="Times New Roman"/>
          <w:sz w:val="24"/>
          <w:szCs w:val="24"/>
          <w:lang w:val="en-GB"/>
        </w:rPr>
        <w:t>plant health specialists, researchers</w:t>
      </w:r>
      <w:r w:rsidR="0082482B" w:rsidRPr="0054016E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F55731">
        <w:rPr>
          <w:rFonts w:ascii="Times New Roman" w:hAnsi="Times New Roman" w:cs="Times New Roman"/>
          <w:sz w:val="24"/>
          <w:szCs w:val="24"/>
          <w:lang w:val="en-GB"/>
        </w:rPr>
        <w:t>from different</w:t>
      </w:r>
      <w:r w:rsidR="0082482B" w:rsidRPr="0054016E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F55731">
        <w:rPr>
          <w:rFonts w:ascii="Times New Roman" w:hAnsi="Times New Roman" w:cs="Times New Roman"/>
          <w:sz w:val="24"/>
          <w:szCs w:val="24"/>
          <w:lang w:val="en-GB"/>
        </w:rPr>
        <w:t>i</w:t>
      </w:r>
      <w:r w:rsidR="0082482B" w:rsidRPr="0054016E">
        <w:rPr>
          <w:rFonts w:ascii="Times New Roman" w:hAnsi="Times New Roman" w:cs="Times New Roman"/>
          <w:sz w:val="24"/>
          <w:szCs w:val="24"/>
          <w:lang w:val="en-GB"/>
        </w:rPr>
        <w:t>nstitutes</w:t>
      </w:r>
      <w:r w:rsidR="00E77CD5">
        <w:rPr>
          <w:rFonts w:ascii="Times New Roman" w:hAnsi="Times New Roman" w:cs="Times New Roman"/>
          <w:sz w:val="24"/>
          <w:szCs w:val="24"/>
          <w:lang w:val="en-GB"/>
        </w:rPr>
        <w:t>,</w:t>
      </w:r>
      <w:r w:rsidR="0082482B" w:rsidRPr="0054016E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E77CD5">
        <w:rPr>
          <w:rFonts w:ascii="Times New Roman" w:hAnsi="Times New Roman" w:cs="Times New Roman"/>
          <w:sz w:val="24"/>
          <w:szCs w:val="24"/>
          <w:lang w:val="en-GB"/>
        </w:rPr>
        <w:t xml:space="preserve">plant health </w:t>
      </w:r>
      <w:r w:rsidR="00F55731">
        <w:rPr>
          <w:rFonts w:ascii="Times New Roman" w:hAnsi="Times New Roman" w:cs="Times New Roman"/>
          <w:sz w:val="24"/>
          <w:szCs w:val="24"/>
          <w:lang w:val="en-GB"/>
        </w:rPr>
        <w:t>associations,</w:t>
      </w:r>
      <w:r w:rsidR="0082482B" w:rsidRPr="0054016E">
        <w:rPr>
          <w:rFonts w:ascii="Times New Roman" w:hAnsi="Times New Roman" w:cs="Times New Roman"/>
          <w:sz w:val="24"/>
          <w:szCs w:val="24"/>
          <w:lang w:val="en-GB"/>
        </w:rPr>
        <w:t xml:space="preserve"> representative</w:t>
      </w:r>
      <w:r w:rsidR="00E77CD5">
        <w:rPr>
          <w:rFonts w:ascii="Times New Roman" w:hAnsi="Times New Roman" w:cs="Times New Roman"/>
          <w:sz w:val="24"/>
          <w:szCs w:val="24"/>
          <w:lang w:val="en-GB"/>
        </w:rPr>
        <w:t>s</w:t>
      </w:r>
      <w:r w:rsidR="0082482B" w:rsidRPr="0054016E">
        <w:rPr>
          <w:rFonts w:ascii="Times New Roman" w:hAnsi="Times New Roman" w:cs="Times New Roman"/>
          <w:sz w:val="24"/>
          <w:szCs w:val="24"/>
          <w:lang w:val="en-GB"/>
        </w:rPr>
        <w:t xml:space="preserve"> NGOs and producers attended</w:t>
      </w:r>
      <w:r w:rsidRPr="0054016E">
        <w:rPr>
          <w:rFonts w:ascii="Times New Roman" w:hAnsi="Times New Roman" w:cs="Times New Roman"/>
          <w:sz w:val="24"/>
          <w:szCs w:val="24"/>
          <w:lang w:val="en-GB"/>
        </w:rPr>
        <w:t xml:space="preserve"> to the celebr</w:t>
      </w:r>
      <w:r w:rsidR="00E77CD5">
        <w:rPr>
          <w:rFonts w:ascii="Times New Roman" w:hAnsi="Times New Roman" w:cs="Times New Roman"/>
          <w:sz w:val="24"/>
          <w:szCs w:val="24"/>
          <w:lang w:val="en-GB"/>
        </w:rPr>
        <w:t>ation meeting</w:t>
      </w:r>
      <w:r w:rsidR="0082482B" w:rsidRPr="0054016E">
        <w:rPr>
          <w:rFonts w:ascii="Times New Roman" w:hAnsi="Times New Roman" w:cs="Times New Roman"/>
          <w:sz w:val="24"/>
          <w:szCs w:val="24"/>
          <w:lang w:val="en-GB"/>
        </w:rPr>
        <w:t>.</w:t>
      </w:r>
    </w:p>
    <w:p w:rsidR="00E77CD5" w:rsidRDefault="003920D8" w:rsidP="0054016E">
      <w:pPr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54016E">
        <w:rPr>
          <w:rFonts w:ascii="Times New Roman" w:hAnsi="Times New Roman" w:cs="Times New Roman"/>
          <w:sz w:val="24"/>
          <w:szCs w:val="24"/>
          <w:lang w:val="en-GB"/>
        </w:rPr>
        <w:t xml:space="preserve">As part of the celebration activities, a workshop on </w:t>
      </w:r>
      <w:r w:rsidRPr="00E77CD5">
        <w:rPr>
          <w:rFonts w:ascii="Times New Roman" w:hAnsi="Times New Roman" w:cs="Times New Roman"/>
          <w:b/>
          <w:sz w:val="24"/>
          <w:szCs w:val="24"/>
          <w:u w:val="single"/>
          <w:lang w:val="en-GB"/>
        </w:rPr>
        <w:t xml:space="preserve">"The Effects of Global </w:t>
      </w:r>
      <w:r w:rsidR="00E77CD5">
        <w:rPr>
          <w:rFonts w:ascii="Times New Roman" w:hAnsi="Times New Roman" w:cs="Times New Roman"/>
          <w:b/>
          <w:sz w:val="24"/>
          <w:szCs w:val="24"/>
          <w:u w:val="single"/>
          <w:lang w:val="en-GB"/>
        </w:rPr>
        <w:t xml:space="preserve">Warming and Climatic </w:t>
      </w:r>
      <w:r w:rsidRPr="00E77CD5">
        <w:rPr>
          <w:rFonts w:ascii="Times New Roman" w:hAnsi="Times New Roman" w:cs="Times New Roman"/>
          <w:b/>
          <w:sz w:val="24"/>
          <w:szCs w:val="24"/>
          <w:u w:val="single"/>
          <w:lang w:val="en-GB"/>
        </w:rPr>
        <w:t>Change on Plant Health"</w:t>
      </w:r>
      <w:r w:rsidRPr="0054016E">
        <w:rPr>
          <w:rFonts w:ascii="Times New Roman" w:hAnsi="Times New Roman" w:cs="Times New Roman"/>
          <w:sz w:val="24"/>
          <w:szCs w:val="24"/>
          <w:lang w:val="en-GB"/>
        </w:rPr>
        <w:t xml:space="preserve"> was organized. </w:t>
      </w:r>
      <w:r w:rsidR="00E77CD5">
        <w:rPr>
          <w:rFonts w:ascii="Times New Roman" w:hAnsi="Times New Roman" w:cs="Times New Roman"/>
          <w:sz w:val="24"/>
          <w:szCs w:val="24"/>
          <w:lang w:val="en-GB"/>
        </w:rPr>
        <w:t xml:space="preserve">The panellists presented their presentation about the effect of global change on plant pests, on plant disease, on forests plant protection and the research activates on climate change. </w:t>
      </w:r>
    </w:p>
    <w:p w:rsidR="0082482B" w:rsidRPr="0054016E" w:rsidRDefault="003920D8" w:rsidP="0054016E">
      <w:pPr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54016E">
        <w:rPr>
          <w:rFonts w:ascii="Times New Roman" w:hAnsi="Times New Roman" w:cs="Times New Roman"/>
          <w:sz w:val="24"/>
          <w:szCs w:val="24"/>
          <w:lang w:val="en-GB"/>
        </w:rPr>
        <w:t xml:space="preserve">In </w:t>
      </w:r>
      <w:r w:rsidR="00E77CD5">
        <w:rPr>
          <w:rFonts w:ascii="Times New Roman" w:hAnsi="Times New Roman" w:cs="Times New Roman"/>
          <w:sz w:val="24"/>
          <w:szCs w:val="24"/>
          <w:lang w:val="en-GB"/>
        </w:rPr>
        <w:t xml:space="preserve">addition, in </w:t>
      </w:r>
      <w:r w:rsidRPr="0054016E">
        <w:rPr>
          <w:rFonts w:ascii="Times New Roman" w:hAnsi="Times New Roman" w:cs="Times New Roman"/>
          <w:sz w:val="24"/>
          <w:szCs w:val="24"/>
          <w:lang w:val="en-GB"/>
        </w:rPr>
        <w:t xml:space="preserve">the foyer area of the hall where the conference was held, a mini fair </w:t>
      </w:r>
      <w:r w:rsidR="00E77CD5">
        <w:rPr>
          <w:rFonts w:ascii="Times New Roman" w:hAnsi="Times New Roman" w:cs="Times New Roman"/>
          <w:sz w:val="24"/>
          <w:szCs w:val="24"/>
          <w:lang w:val="en-GB"/>
        </w:rPr>
        <w:t xml:space="preserve">(19 </w:t>
      </w:r>
      <w:r w:rsidR="00E77CD5">
        <w:rPr>
          <w:rFonts w:ascii="Times New Roman" w:hAnsi="Times New Roman" w:cs="Times New Roman"/>
          <w:sz w:val="24"/>
          <w:szCs w:val="24"/>
          <w:lang w:val="en-GB"/>
        </w:rPr>
        <w:t>exhibitions</w:t>
      </w:r>
      <w:r w:rsidR="00E77CD5">
        <w:rPr>
          <w:rFonts w:ascii="Times New Roman" w:hAnsi="Times New Roman" w:cs="Times New Roman"/>
          <w:sz w:val="24"/>
          <w:szCs w:val="24"/>
          <w:lang w:val="en-GB"/>
        </w:rPr>
        <w:t xml:space="preserve">) </w:t>
      </w:r>
      <w:r w:rsidRPr="0054016E">
        <w:rPr>
          <w:rFonts w:ascii="Times New Roman" w:hAnsi="Times New Roman" w:cs="Times New Roman"/>
          <w:sz w:val="24"/>
          <w:szCs w:val="24"/>
          <w:lang w:val="en-GB"/>
        </w:rPr>
        <w:t>was organized with sector stakeholders, where environmentally friendly developments in line with new approaches were exhibited.</w:t>
      </w:r>
    </w:p>
    <w:p w:rsidR="0082482B" w:rsidRPr="0054016E" w:rsidRDefault="00E77CD5" w:rsidP="0054016E">
      <w:pPr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 xml:space="preserve">The celebration </w:t>
      </w:r>
      <w:r w:rsidRPr="0054016E">
        <w:rPr>
          <w:rFonts w:ascii="Times New Roman" w:hAnsi="Times New Roman" w:cs="Times New Roman"/>
          <w:sz w:val="24"/>
          <w:szCs w:val="24"/>
          <w:lang w:val="en-GB"/>
        </w:rPr>
        <w:t xml:space="preserve">video 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message of </w:t>
      </w:r>
      <w:r w:rsidR="0082482B" w:rsidRPr="0054016E">
        <w:rPr>
          <w:rFonts w:ascii="Times New Roman" w:hAnsi="Times New Roman" w:cs="Times New Roman"/>
          <w:sz w:val="24"/>
          <w:szCs w:val="24"/>
          <w:lang w:val="en-GB"/>
        </w:rPr>
        <w:t xml:space="preserve">EPPO </w:t>
      </w:r>
      <w:r>
        <w:rPr>
          <w:rFonts w:ascii="Times New Roman" w:hAnsi="Times New Roman" w:cs="Times New Roman"/>
          <w:sz w:val="24"/>
          <w:szCs w:val="24"/>
          <w:lang w:val="en-GB"/>
        </w:rPr>
        <w:t>DG.</w:t>
      </w:r>
      <w:r w:rsidR="0082482B" w:rsidRPr="0054016E">
        <w:rPr>
          <w:rFonts w:ascii="Times New Roman" w:hAnsi="Times New Roman" w:cs="Times New Roman"/>
          <w:sz w:val="24"/>
          <w:szCs w:val="24"/>
          <w:lang w:val="en-GB"/>
        </w:rPr>
        <w:t xml:space="preserve"> Mr. Nico HORN </w:t>
      </w:r>
      <w:r>
        <w:rPr>
          <w:rFonts w:ascii="Times New Roman" w:hAnsi="Times New Roman" w:cs="Times New Roman"/>
          <w:sz w:val="24"/>
          <w:szCs w:val="24"/>
          <w:lang w:val="en-GB"/>
        </w:rPr>
        <w:t>for this</w:t>
      </w:r>
      <w:r w:rsidR="0082482B" w:rsidRPr="0054016E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985406" w:rsidRPr="0054016E">
        <w:rPr>
          <w:rFonts w:ascii="Times New Roman" w:hAnsi="Times New Roman" w:cs="Times New Roman"/>
          <w:sz w:val="24"/>
          <w:szCs w:val="24"/>
          <w:lang w:val="en-GB"/>
        </w:rPr>
        <w:t>special</w:t>
      </w:r>
      <w:r w:rsidR="00985406" w:rsidRPr="0054016E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82482B" w:rsidRPr="0054016E">
        <w:rPr>
          <w:rFonts w:ascii="Times New Roman" w:hAnsi="Times New Roman" w:cs="Times New Roman"/>
          <w:sz w:val="24"/>
          <w:szCs w:val="24"/>
          <w:lang w:val="en-GB"/>
        </w:rPr>
        <w:t xml:space="preserve">event </w:t>
      </w:r>
      <w:proofErr w:type="gramStart"/>
      <w:r>
        <w:rPr>
          <w:rFonts w:ascii="Times New Roman" w:hAnsi="Times New Roman" w:cs="Times New Roman"/>
          <w:sz w:val="24"/>
          <w:szCs w:val="24"/>
          <w:lang w:val="en-GB"/>
        </w:rPr>
        <w:t>were shared</w:t>
      </w:r>
      <w:proofErr w:type="gramEnd"/>
      <w:r>
        <w:rPr>
          <w:rFonts w:ascii="Times New Roman" w:hAnsi="Times New Roman" w:cs="Times New Roman"/>
          <w:sz w:val="24"/>
          <w:szCs w:val="24"/>
          <w:lang w:val="en-GB"/>
        </w:rPr>
        <w:t xml:space="preserve"> with participants</w:t>
      </w:r>
      <w:r w:rsidR="0082482B" w:rsidRPr="0054016E">
        <w:rPr>
          <w:rFonts w:ascii="Times New Roman" w:hAnsi="Times New Roman" w:cs="Times New Roman"/>
          <w:sz w:val="24"/>
          <w:szCs w:val="24"/>
          <w:lang w:val="en-GB"/>
        </w:rPr>
        <w:t xml:space="preserve">. </w:t>
      </w:r>
    </w:p>
    <w:p w:rsidR="0082482B" w:rsidRDefault="00E77CD5" w:rsidP="0054016E">
      <w:pPr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 xml:space="preserve">The message of </w:t>
      </w:r>
      <w:r w:rsidRPr="0054016E">
        <w:rPr>
          <w:rFonts w:ascii="Times New Roman" w:hAnsi="Times New Roman" w:cs="Times New Roman"/>
          <w:sz w:val="24"/>
          <w:szCs w:val="24"/>
          <w:lang w:val="en-GB"/>
        </w:rPr>
        <w:t xml:space="preserve">IPPC Secretariat </w:t>
      </w:r>
      <w:r>
        <w:rPr>
          <w:rFonts w:ascii="Times New Roman" w:hAnsi="Times New Roman" w:cs="Times New Roman"/>
          <w:sz w:val="24"/>
          <w:szCs w:val="24"/>
          <w:lang w:val="en-GB"/>
        </w:rPr>
        <w:t>Mr. Osama El-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Lissy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for </w:t>
      </w:r>
      <w:r w:rsidR="0082482B" w:rsidRPr="0054016E">
        <w:rPr>
          <w:rFonts w:ascii="Times New Roman" w:hAnsi="Times New Roman" w:cs="Times New Roman"/>
          <w:sz w:val="24"/>
          <w:szCs w:val="24"/>
          <w:lang w:val="en-GB"/>
        </w:rPr>
        <w:t xml:space="preserve">International </w:t>
      </w:r>
      <w:r>
        <w:rPr>
          <w:rFonts w:ascii="Times New Roman" w:hAnsi="Times New Roman" w:cs="Times New Roman"/>
          <w:sz w:val="24"/>
          <w:szCs w:val="24"/>
          <w:lang w:val="en-GB"/>
        </w:rPr>
        <w:t>Plant Health</w:t>
      </w:r>
      <w:r w:rsidR="0082482B" w:rsidRPr="0054016E">
        <w:rPr>
          <w:rFonts w:ascii="Times New Roman" w:hAnsi="Times New Roman" w:cs="Times New Roman"/>
          <w:sz w:val="24"/>
          <w:szCs w:val="24"/>
          <w:lang w:val="en-GB"/>
        </w:rPr>
        <w:t xml:space="preserve"> Day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 and FAO video </w:t>
      </w:r>
      <w:proofErr w:type="gramStart"/>
      <w:r>
        <w:rPr>
          <w:rFonts w:ascii="Times New Roman" w:hAnsi="Times New Roman" w:cs="Times New Roman"/>
          <w:sz w:val="24"/>
          <w:szCs w:val="24"/>
          <w:lang w:val="en-GB"/>
        </w:rPr>
        <w:t>were shared</w:t>
      </w:r>
      <w:proofErr w:type="gramEnd"/>
      <w:r>
        <w:rPr>
          <w:rFonts w:ascii="Times New Roman" w:hAnsi="Times New Roman" w:cs="Times New Roman"/>
          <w:sz w:val="24"/>
          <w:szCs w:val="24"/>
          <w:lang w:val="en-GB"/>
        </w:rPr>
        <w:t xml:space="preserve"> with all stakeholders</w:t>
      </w:r>
      <w:r w:rsidR="0082482B" w:rsidRPr="0054016E">
        <w:rPr>
          <w:rFonts w:ascii="Times New Roman" w:hAnsi="Times New Roman" w:cs="Times New Roman"/>
          <w:sz w:val="24"/>
          <w:szCs w:val="24"/>
          <w:lang w:val="en-GB"/>
        </w:rPr>
        <w:t>.</w:t>
      </w:r>
    </w:p>
    <w:p w:rsidR="001E79FD" w:rsidRPr="0054016E" w:rsidRDefault="001E79FD" w:rsidP="0054016E">
      <w:pPr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>The celebration program concluded with best wishes and shared with all media platforms.</w:t>
      </w:r>
    </w:p>
    <w:p w:rsidR="0082482B" w:rsidRDefault="0082482B" w:rsidP="0054016E">
      <w:pPr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FF7FCB" w:rsidRDefault="00FF7FCB" w:rsidP="0054016E">
      <w:pPr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FF7FCB" w:rsidRDefault="00FF7FCB" w:rsidP="00FF7FCB">
      <w:pPr>
        <w:spacing w:before="100" w:beforeAutospacing="1" w:after="100" w:afterAutospacing="1"/>
        <w:rPr>
          <w:rFonts w:ascii="Calibri" w:hAnsi="Calibri" w:cs="Calibri"/>
          <w:color w:val="000000"/>
        </w:rPr>
      </w:pPr>
      <w:hyperlink r:id="rId4" w:history="1">
        <w:r>
          <w:rPr>
            <w:rStyle w:val="Kpr"/>
            <w:rFonts w:ascii="Calibri" w:hAnsi="Calibri" w:cs="Calibri"/>
          </w:rPr>
          <w:t>https://www.habercarsi.com/haber/19756/uluslararasi-bitki-sagligi-gunu-kutlandi.html</w:t>
        </w:r>
      </w:hyperlink>
    </w:p>
    <w:p w:rsidR="00FF7FCB" w:rsidRDefault="00FF7FCB" w:rsidP="00FF7FCB">
      <w:pPr>
        <w:spacing w:before="100" w:beforeAutospacing="1" w:after="100" w:afterAutospacing="1"/>
        <w:rPr>
          <w:rFonts w:ascii="Calibri" w:hAnsi="Calibri" w:cs="Calibri"/>
          <w:color w:val="000000"/>
        </w:rPr>
      </w:pPr>
      <w:hyperlink r:id="rId5" w:history="1">
        <w:r>
          <w:rPr>
            <w:rStyle w:val="Kpr"/>
            <w:rFonts w:ascii="Calibri" w:hAnsi="Calibri" w:cs="Calibri"/>
          </w:rPr>
          <w:t>https://www.balikesirgercek.com/haber/6773/uluslararasi-dunya-bitki-sagligi-gunu-nde-farkindalik-vurgusu.html</w:t>
        </w:r>
      </w:hyperlink>
      <w:r>
        <w:rPr>
          <w:rFonts w:ascii="Calibri" w:hAnsi="Calibri" w:cs="Calibri"/>
          <w:color w:val="000000"/>
        </w:rPr>
        <w:t xml:space="preserve"> </w:t>
      </w:r>
    </w:p>
    <w:p w:rsidR="00FF7FCB" w:rsidRDefault="00FF7FCB" w:rsidP="00FF7FCB">
      <w:pPr>
        <w:spacing w:before="100" w:beforeAutospacing="1" w:after="100" w:afterAutospacing="1"/>
        <w:rPr>
          <w:rFonts w:ascii="Calibri" w:hAnsi="Calibri" w:cs="Calibri"/>
          <w:color w:val="000000"/>
        </w:rPr>
      </w:pPr>
      <w:hyperlink r:id="rId6" w:history="1">
        <w:r>
          <w:rPr>
            <w:rStyle w:val="Kpr"/>
            <w:rFonts w:ascii="Calibri" w:hAnsi="Calibri" w:cs="Calibri"/>
          </w:rPr>
          <w:t>http://akdenizdehaber.com/haber/12-mayis-uluslararasi-bitki-sagligi-gunu-kutlamasi-ve-kuresel-iklim-degisikliginin-bitki-sagligi-uzerine-etkileri-calist-65771.html</w:t>
        </w:r>
      </w:hyperlink>
      <w:r>
        <w:rPr>
          <w:rFonts w:ascii="Calibri" w:hAnsi="Calibri" w:cs="Calibri"/>
          <w:color w:val="000000"/>
        </w:rPr>
        <w:t xml:space="preserve"> </w:t>
      </w:r>
    </w:p>
    <w:p w:rsidR="00FF7FCB" w:rsidRDefault="00FF7FCB" w:rsidP="00FF7FCB">
      <w:pPr>
        <w:spacing w:before="100" w:beforeAutospacing="1" w:after="100" w:afterAutospacing="1"/>
        <w:rPr>
          <w:rFonts w:ascii="Calibri" w:hAnsi="Calibri" w:cs="Calibri"/>
          <w:color w:val="000000"/>
        </w:rPr>
      </w:pPr>
      <w:hyperlink r:id="rId7" w:history="1">
        <w:r>
          <w:rPr>
            <w:rStyle w:val="Kpr"/>
            <w:rFonts w:ascii="Calibri" w:hAnsi="Calibri" w:cs="Calibri"/>
          </w:rPr>
          <w:t>http://gazetedosemealti.com/haber/12-mayis-uluslararasi-bitki-sagligi-gunu-kutlamasi-ve-kuresel-iklim-degisikliginin-bitki-sagligi-uzerine-etkileri-calist-69330.html</w:t>
        </w:r>
      </w:hyperlink>
      <w:r>
        <w:rPr>
          <w:rFonts w:ascii="Calibri" w:hAnsi="Calibri" w:cs="Calibri"/>
          <w:color w:val="000000"/>
        </w:rPr>
        <w:t xml:space="preserve"> </w:t>
      </w:r>
    </w:p>
    <w:p w:rsidR="00FF7FCB" w:rsidRDefault="00FF7FCB" w:rsidP="00FF7FCB">
      <w:pPr>
        <w:jc w:val="both"/>
        <w:rPr>
          <w:rFonts w:ascii="Times New Roman" w:hAnsi="Times New Roman" w:cs="Times New Roman"/>
          <w:sz w:val="24"/>
          <w:szCs w:val="24"/>
          <w:lang w:val="en-GB"/>
        </w:rPr>
      </w:pPr>
      <w:hyperlink r:id="rId8" w:history="1">
        <w:r>
          <w:rPr>
            <w:rStyle w:val="Kpr"/>
            <w:rFonts w:ascii="Calibri" w:hAnsi="Calibri" w:cs="Calibri"/>
          </w:rPr>
          <w:t>https://www.gunaydinantalya.com/haber/12-mayis-uluslararasi-bitki-sagligi-gunu-kutlamasi-ve-kuresel-iklim-degisikliginin-bitki-sagligi-uzerine-etkileri-calist-72143.html</w:t>
        </w:r>
      </w:hyperlink>
    </w:p>
    <w:p w:rsidR="00FF7FCB" w:rsidRPr="0054016E" w:rsidRDefault="00FF7FCB" w:rsidP="0054016E">
      <w:pPr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FF7FCB">
        <w:rPr>
          <w:rFonts w:ascii="Times New Roman" w:hAnsi="Times New Roman" w:cs="Times New Roman"/>
          <w:noProof/>
          <w:sz w:val="24"/>
          <w:szCs w:val="24"/>
          <w:lang w:eastAsia="tr-TR"/>
        </w:rPr>
        <w:lastRenderedPageBreak/>
        <w:drawing>
          <wp:inline distT="0" distB="0" distL="0" distR="0">
            <wp:extent cx="4510889" cy="3382325"/>
            <wp:effectExtent l="0" t="0" r="4445" b="8890"/>
            <wp:docPr id="9" name="Resim 9" descr="C:\Users\YUNUSB~1\AppData\Local\Temp\Rar$DRa14220.1520\12 mayıs\IMG_59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YUNUSB~1\AppData\Local\Temp\Rar$DRa14220.1520\12 mayıs\IMG_596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5041" cy="3385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7FCB"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>
            <wp:extent cx="4566668" cy="3424149"/>
            <wp:effectExtent l="0" t="0" r="5715" b="5080"/>
            <wp:docPr id="8" name="Resim 8" descr="C:\Users\YUNUSB~1\AppData\Local\Temp\Rar$DRa14220.1520\12 mayıs\IMG_59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YUNUSB~1\AppData\Local\Temp\Rar$DRa14220.1520\12 mayıs\IMG_596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8306" cy="3425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7FCB">
        <w:rPr>
          <w:rFonts w:ascii="Times New Roman" w:hAnsi="Times New Roman" w:cs="Times New Roman"/>
          <w:noProof/>
          <w:sz w:val="24"/>
          <w:szCs w:val="24"/>
          <w:lang w:eastAsia="tr-TR"/>
        </w:rPr>
        <w:lastRenderedPageBreak/>
        <w:drawing>
          <wp:inline distT="0" distB="0" distL="0" distR="0">
            <wp:extent cx="4956564" cy="3716498"/>
            <wp:effectExtent l="0" t="0" r="0" b="0"/>
            <wp:docPr id="7" name="Resim 7" descr="C:\Users\YUNUSB~1\AppData\Local\Temp\Rar$DRa14220.1520\12 mayıs\IMG_59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YUNUSB~1\AppData\Local\Temp\Rar$DRa14220.1520\12 mayıs\IMG_596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8897" cy="3718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7FCB"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>
            <wp:extent cx="5207938" cy="3904982"/>
            <wp:effectExtent l="0" t="0" r="0" b="635"/>
            <wp:docPr id="6" name="Resim 6" descr="C:\Users\YUNUSB~1\AppData\Local\Temp\Rar$DRa14220.1520\12 mayıs\IMG_5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YUNUSB~1\AppData\Local\Temp\Rar$DRa14220.1520\12 mayıs\IMG_595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249" cy="3906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7FCB">
        <w:rPr>
          <w:rFonts w:ascii="Times New Roman" w:hAnsi="Times New Roman" w:cs="Times New Roman"/>
          <w:noProof/>
          <w:sz w:val="24"/>
          <w:szCs w:val="24"/>
          <w:lang w:eastAsia="tr-TR"/>
        </w:rPr>
        <w:lastRenderedPageBreak/>
        <w:drawing>
          <wp:inline distT="0" distB="0" distL="0" distR="0">
            <wp:extent cx="5988268" cy="3993287"/>
            <wp:effectExtent l="0" t="0" r="0" b="7620"/>
            <wp:docPr id="5" name="Resim 5" descr="C:\Users\YUNUSB~1\AppData\Local\Temp\Rar$DRa14220.1520\12 mayıs\DSC_9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YUNUSB~1\AppData\Local\Temp\Rar$DRa14220.1520\12 mayıs\DSC_941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0834" cy="3994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7FCB"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>
            <wp:extent cx="5086462" cy="3391916"/>
            <wp:effectExtent l="0" t="0" r="0" b="0"/>
            <wp:docPr id="4" name="Resim 4" descr="C:\Users\YUNUSB~1\AppData\Local\Temp\Rar$DRa14220.1520\12 mayıs\DSC_9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YUNUSB~1\AppData\Local\Temp\Rar$DRa14220.1520\12 mayıs\DSC_94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0705" cy="3394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7FCB">
        <w:rPr>
          <w:rFonts w:ascii="Times New Roman" w:hAnsi="Times New Roman" w:cs="Times New Roman"/>
          <w:noProof/>
          <w:sz w:val="24"/>
          <w:szCs w:val="24"/>
          <w:lang w:eastAsia="tr-TR"/>
        </w:rPr>
        <w:lastRenderedPageBreak/>
        <w:drawing>
          <wp:inline distT="0" distB="0" distL="0" distR="0">
            <wp:extent cx="5087758" cy="3392780"/>
            <wp:effectExtent l="0" t="0" r="0" b="0"/>
            <wp:docPr id="3" name="Resim 3" descr="C:\Users\YUNUSB~1\AppData\Local\Temp\Rar$DRa14220.1520\12 mayıs\DSC_9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YUNUSB~1\AppData\Local\Temp\Rar$DRa14220.1520\12 mayıs\DSC_930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2246" cy="3395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7FCB"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>
            <wp:extent cx="4391533" cy="2928502"/>
            <wp:effectExtent l="0" t="0" r="0" b="5715"/>
            <wp:docPr id="2" name="Resim 2" descr="C:\Users\YUNUSB~1\AppData\Local\Temp\Rar$DRa14220.1520\12 mayıs\DSC_92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YUNUSB~1\AppData\Local\Temp\Rar$DRa14220.1520\12 mayıs\DSC_926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4585" cy="2930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7FCB">
        <w:rPr>
          <w:rFonts w:ascii="Times New Roman" w:hAnsi="Times New Roman" w:cs="Times New Roman"/>
          <w:noProof/>
          <w:sz w:val="24"/>
          <w:szCs w:val="24"/>
          <w:lang w:eastAsia="tr-TR"/>
        </w:rPr>
        <w:lastRenderedPageBreak/>
        <w:drawing>
          <wp:inline distT="0" distB="0" distL="0" distR="0">
            <wp:extent cx="5661457" cy="3775352"/>
            <wp:effectExtent l="0" t="0" r="0" b="0"/>
            <wp:docPr id="1" name="Resim 1" descr="C:\Users\YUNUSB~1\AppData\Local\Temp\Rar$DRa14220.1520\12 mayıs\DSC_9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UNUSB~1\AppData\Local\Temp\Rar$DRa14220.1520\12 mayıs\DSC_908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2879" cy="37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F7FCB" w:rsidRPr="0054016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161D"/>
    <w:rsid w:val="001E79FD"/>
    <w:rsid w:val="002F57E8"/>
    <w:rsid w:val="003920D8"/>
    <w:rsid w:val="0054016E"/>
    <w:rsid w:val="00696547"/>
    <w:rsid w:val="006A22C5"/>
    <w:rsid w:val="0082482B"/>
    <w:rsid w:val="008D17B8"/>
    <w:rsid w:val="00985406"/>
    <w:rsid w:val="00C74489"/>
    <w:rsid w:val="00CA1C2D"/>
    <w:rsid w:val="00CC161D"/>
    <w:rsid w:val="00E77CD5"/>
    <w:rsid w:val="00F55731"/>
    <w:rsid w:val="00FF7F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87708C"/>
  <w15:chartTrackingRefBased/>
  <w15:docId w15:val="{F9861825-2C12-4DE2-AFA0-381DD00B01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Kpr">
    <w:name w:val="Hyperlink"/>
    <w:basedOn w:val="VarsaylanParagrafYazTipi"/>
    <w:uiPriority w:val="99"/>
    <w:semiHidden/>
    <w:unhideWhenUsed/>
    <w:rsid w:val="00FF7FC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0572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0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unaydinantalya.com/haber/12-mayis-uluslararasi-bitki-sagligi-gunu-kutlamasi-ve-kuresel-iklim-degisikliginin-bitki-sagligi-uzerine-etkileri-calist-72143.html" TargetMode="Externa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://gazetedosemealti.com/haber/12-mayis-uluslararasi-bitki-sagligi-gunu-kutlamasi-ve-kuresel-iklim-degisikliginin-bitki-sagligi-uzerine-etkileri-calist-69330.html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image" Target="media/image8.jpeg"/><Relationship Id="rId1" Type="http://schemas.openxmlformats.org/officeDocument/2006/relationships/styles" Target="styles.xml"/><Relationship Id="rId6" Type="http://schemas.openxmlformats.org/officeDocument/2006/relationships/hyperlink" Target="http://akdenizdehaber.com/haber/12-mayis-uluslararasi-bitki-sagligi-gunu-kutlamasi-ve-kuresel-iklim-degisikliginin-bitki-sagligi-uzerine-etkileri-calist-65771.html" TargetMode="External"/><Relationship Id="rId11" Type="http://schemas.openxmlformats.org/officeDocument/2006/relationships/image" Target="media/image3.jpeg"/><Relationship Id="rId5" Type="http://schemas.openxmlformats.org/officeDocument/2006/relationships/hyperlink" Target="https://www.balikesirgercek.com/haber/6773/uluslararasi-dunya-bitki-sagligi-gunu-nde-farkindalik-vurgusu.html" TargetMode="Externa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openxmlformats.org/officeDocument/2006/relationships/hyperlink" Target="https://www.habercarsi.com/haber/19756/uluslararasi-bitki-sagligi-gunu-kutlandi.html" TargetMode="Externa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450</Words>
  <Characters>2565</Characters>
  <Application>Microsoft Office Word</Application>
  <DocSecurity>0</DocSecurity>
  <Lines>21</Lines>
  <Paragraphs>6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Yunus BAYRAM</cp:lastModifiedBy>
  <cp:revision>2</cp:revision>
  <dcterms:created xsi:type="dcterms:W3CDTF">2024-05-16T14:09:00Z</dcterms:created>
  <dcterms:modified xsi:type="dcterms:W3CDTF">2024-05-16T14:09:00Z</dcterms:modified>
</cp:coreProperties>
</file>